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AB88C" w14:textId="77777777" w:rsidR="00336836" w:rsidRPr="002E20E4" w:rsidRDefault="00336836" w:rsidP="002E20E4">
      <w:pPr>
        <w:jc w:val="both"/>
        <w:rPr>
          <w:rFonts w:ascii="Arial" w:hAnsi="Arial" w:cs="Arial"/>
          <w:sz w:val="24"/>
          <w:szCs w:val="24"/>
        </w:rPr>
      </w:pPr>
      <w:r w:rsidRPr="002E20E4">
        <w:rPr>
          <w:rFonts w:ascii="Arial" w:hAnsi="Arial" w:cs="Arial"/>
          <w:sz w:val="24"/>
          <w:szCs w:val="24"/>
        </w:rPr>
        <w:t>EDITAL DE CONVOCAÇÃO ASSEMBLEIA GERAL EXTRAORDINÁRIA</w:t>
      </w:r>
    </w:p>
    <w:p w14:paraId="6616BF6E" w14:textId="77777777" w:rsidR="00336836" w:rsidRPr="002E20E4" w:rsidRDefault="00336836" w:rsidP="002E20E4">
      <w:pPr>
        <w:jc w:val="both"/>
        <w:rPr>
          <w:rFonts w:ascii="Arial" w:hAnsi="Arial" w:cs="Arial"/>
          <w:sz w:val="24"/>
          <w:szCs w:val="24"/>
        </w:rPr>
      </w:pPr>
    </w:p>
    <w:p w14:paraId="6DE02FAD" w14:textId="0189D8A3" w:rsidR="00336836" w:rsidRPr="002E20E4" w:rsidRDefault="00336836" w:rsidP="00CA6C17">
      <w:pPr>
        <w:pStyle w:val="NormalWeb"/>
        <w:shd w:val="clear" w:color="auto" w:fill="FFFFFF"/>
        <w:jc w:val="both"/>
        <w:rPr>
          <w:rFonts w:ascii="Arial" w:hAnsi="Arial" w:cs="Arial"/>
        </w:rPr>
      </w:pPr>
      <w:bookmarkStart w:id="0" w:name="_Hlk239763611"/>
      <w:r w:rsidRPr="002E20E4">
        <w:rPr>
          <w:rFonts w:ascii="Arial" w:hAnsi="Arial" w:cs="Arial"/>
        </w:rPr>
        <w:t>Sindicato dos Empregados em Estabelecimentos Bancários de Jundiaí e Região, inscrito no CNPJ/MF sob o nº 58.377.441/0001-97, Registro sindical nº 24000.001653/90</w:t>
      </w:r>
      <w:bookmarkEnd w:id="0"/>
      <w:r w:rsidRPr="002E20E4">
        <w:rPr>
          <w:rFonts w:ascii="Arial" w:hAnsi="Arial" w:cs="Arial"/>
        </w:rPr>
        <w:t xml:space="preserve"> por sua presidenta abaixo assinada, convoca todos os trabalhadores bancários, empregados da Caixa Econômica Federal</w:t>
      </w:r>
      <w:r w:rsidR="002E20E4">
        <w:rPr>
          <w:rFonts w:ascii="Arial" w:hAnsi="Arial" w:cs="Arial"/>
        </w:rPr>
        <w:t>,</w:t>
      </w:r>
      <w:r w:rsidRPr="002E20E4">
        <w:rPr>
          <w:rFonts w:ascii="Arial" w:hAnsi="Arial" w:cs="Arial"/>
        </w:rPr>
        <w:t xml:space="preserve"> sindicalizados e não sindicalizados, da base territorial deste sindicato, para a assembleia geral extraordinária que se realizará por meio de plenária hibrida às 18:30 horas da seguinte forma: Rua Prudente de Morais, 843 – Centro – Jundiaí/SP, sede física do sindicato, e transmissão ao vivo pelo youtube,  seguida de votação de forma remota/virtual das 19:00 horas do dia 09 de setembro de 2026 (quarta-feira) até as 22:00 horas da mesma data, na forma disposta no site </w:t>
      </w:r>
      <w:hyperlink r:id="rId4" w:history="1">
        <w:r w:rsidRPr="002E20E4">
          <w:rPr>
            <w:rStyle w:val="Hyperlink"/>
            <w:rFonts w:ascii="Arial" w:hAnsi="Arial" w:cs="Arial"/>
            <w:color w:val="auto"/>
          </w:rPr>
          <w:t>www.bancariosjundiai.com.br</w:t>
        </w:r>
      </w:hyperlink>
      <w:r w:rsidRPr="002E20E4">
        <w:rPr>
          <w:rFonts w:ascii="Arial" w:hAnsi="Arial" w:cs="Arial"/>
        </w:rPr>
        <w:t> onde estarão disponíveis todas as informações necessárias para a deliberação acerca da seguinte pauta: </w:t>
      </w:r>
      <w:r w:rsidR="005F7BEE" w:rsidRPr="002E20E4">
        <w:rPr>
          <w:rFonts w:ascii="Arial" w:hAnsi="Arial" w:cs="Arial"/>
        </w:rPr>
        <w:t xml:space="preserve"> </w:t>
      </w:r>
      <w:r w:rsidR="00961CB7">
        <w:rPr>
          <w:rFonts w:ascii="Arial" w:hAnsi="Arial" w:cs="Arial"/>
        </w:rPr>
        <w:t xml:space="preserve">1: Outorga de poderes </w:t>
      </w:r>
      <w:proofErr w:type="spellStart"/>
      <w:r w:rsidR="00961CB7">
        <w:rPr>
          <w:rFonts w:ascii="Arial" w:hAnsi="Arial" w:cs="Arial"/>
        </w:rPr>
        <w:t>á</w:t>
      </w:r>
      <w:proofErr w:type="spellEnd"/>
      <w:r w:rsidR="00961CB7">
        <w:rPr>
          <w:rFonts w:ascii="Arial" w:hAnsi="Arial" w:cs="Arial"/>
        </w:rPr>
        <w:t xml:space="preserve"> diretoria do Sindicato para adotar todas as medidas administrativas e judiciais cabíveis; 2: </w:t>
      </w:r>
      <w:r w:rsidRPr="002E20E4">
        <w:rPr>
          <w:rFonts w:ascii="Arial" w:hAnsi="Arial" w:cs="Arial"/>
        </w:rPr>
        <w:t>D</w:t>
      </w:r>
      <w:r w:rsidR="005F7BEE">
        <w:rPr>
          <w:rFonts w:ascii="Arial" w:hAnsi="Arial" w:cs="Arial"/>
        </w:rPr>
        <w:t>eliberação</w:t>
      </w:r>
      <w:r w:rsidRPr="002E20E4">
        <w:rPr>
          <w:rFonts w:ascii="Arial" w:hAnsi="Arial" w:cs="Arial"/>
        </w:rPr>
        <w:t xml:space="preserve"> sobre a deflagração/decretação de movimento paredista (Greve) por prazo indeterminado, acompanhando a deliberação da maioria dos sindicatos, com fixação da data de início da paralisação, caso aprovada, a partir da zero hora do dia 14/09/2026</w:t>
      </w:r>
      <w:r w:rsidR="002E20E4" w:rsidRPr="002E20E4">
        <w:rPr>
          <w:rFonts w:ascii="Arial" w:hAnsi="Arial" w:cs="Arial"/>
        </w:rPr>
        <w:t>.</w:t>
      </w:r>
    </w:p>
    <w:p w14:paraId="4C91F449" w14:textId="77777777" w:rsidR="00336836" w:rsidRPr="002E20E4" w:rsidRDefault="00336836" w:rsidP="00CA6C17">
      <w:pPr>
        <w:pStyle w:val="NormalWeb"/>
        <w:shd w:val="clear" w:color="auto" w:fill="FFFFFF"/>
        <w:jc w:val="right"/>
        <w:rPr>
          <w:rFonts w:ascii="Arial" w:hAnsi="Arial" w:cs="Arial"/>
        </w:rPr>
      </w:pPr>
      <w:r w:rsidRPr="002E20E4">
        <w:rPr>
          <w:rFonts w:ascii="Arial" w:hAnsi="Arial" w:cs="Arial"/>
        </w:rPr>
        <w:t>Jundiaí, 0</w:t>
      </w:r>
      <w:r w:rsidR="002E20E4" w:rsidRPr="002E20E4">
        <w:rPr>
          <w:rFonts w:ascii="Arial" w:hAnsi="Arial" w:cs="Arial"/>
        </w:rPr>
        <w:t>8</w:t>
      </w:r>
      <w:r w:rsidRPr="002E20E4">
        <w:rPr>
          <w:rFonts w:ascii="Arial" w:hAnsi="Arial" w:cs="Arial"/>
        </w:rPr>
        <w:t xml:space="preserve"> de setembro de 2026.</w:t>
      </w:r>
    </w:p>
    <w:p w14:paraId="646E02D8" w14:textId="77777777" w:rsidR="00CA6C17" w:rsidRDefault="00CA6C17" w:rsidP="00CA6C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14:paraId="449AC53D" w14:textId="77777777" w:rsidR="00CA6C17" w:rsidRDefault="00CA6C17" w:rsidP="00CA6C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14:paraId="4ED3E5C7" w14:textId="77777777" w:rsidR="00CA6C17" w:rsidRDefault="00CA6C17" w:rsidP="00CA6C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14:paraId="165578DA" w14:textId="3222EFDE" w:rsidR="002E20E4" w:rsidRPr="002E20E4" w:rsidRDefault="00336836" w:rsidP="00CA6C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bookmarkStart w:id="1" w:name="_Hlk239763568"/>
      <w:r w:rsidRPr="002E20E4">
        <w:rPr>
          <w:rFonts w:ascii="Arial" w:hAnsi="Arial" w:cs="Arial"/>
        </w:rPr>
        <w:t>LETICIA MARIANO DA SILVA</w:t>
      </w:r>
    </w:p>
    <w:p w14:paraId="6809FEFC" w14:textId="77777777" w:rsidR="00336836" w:rsidRPr="002E20E4" w:rsidRDefault="00336836" w:rsidP="00CA6C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2E20E4">
        <w:rPr>
          <w:rFonts w:ascii="Arial" w:hAnsi="Arial" w:cs="Arial"/>
        </w:rPr>
        <w:t>Presidenta</w:t>
      </w:r>
      <w:bookmarkEnd w:id="1"/>
    </w:p>
    <w:sectPr w:rsidR="00336836" w:rsidRPr="002E20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36"/>
    <w:rsid w:val="002E20E4"/>
    <w:rsid w:val="00336836"/>
    <w:rsid w:val="005F7BEE"/>
    <w:rsid w:val="007B29F7"/>
    <w:rsid w:val="00961CB7"/>
    <w:rsid w:val="00CA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1FC9"/>
  <w15:chartTrackingRefBased/>
  <w15:docId w15:val="{6C038E6E-5433-4E2B-8441-4B260DF2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6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3683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368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ncariosjundiai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</dc:creator>
  <cp:keywords/>
  <dc:description/>
  <cp:lastModifiedBy>Secretaria Geral</cp:lastModifiedBy>
  <cp:revision>2</cp:revision>
  <dcterms:created xsi:type="dcterms:W3CDTF">2026-09-08T17:16:00Z</dcterms:created>
  <dcterms:modified xsi:type="dcterms:W3CDTF">2026-09-08T17:16:00Z</dcterms:modified>
</cp:coreProperties>
</file>